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7BB8" w14:textId="692D7ECC" w:rsidR="00AE1ED7" w:rsidRDefault="004D4847" w:rsidP="00AE1ED7">
      <w:pPr>
        <w:jc w:val="center"/>
      </w:pPr>
      <w:r w:rsidRPr="004D4847">
        <w:t>INSPECCIÓN DEL SITIO - CAPACIDAD TÉCNICA</w:t>
      </w:r>
      <w:r w:rsidR="00AE1ED7">
        <w:t xml:space="preserve"> </w:t>
      </w:r>
      <w:r w:rsidR="005E5678">
        <w:t>_____________________________________________________________________________________________________________________</w:t>
      </w:r>
    </w:p>
    <w:p w14:paraId="7876AD01" w14:textId="265D877B" w:rsidR="00D96692" w:rsidRDefault="00D96692" w:rsidP="00AE1ED7">
      <w:pPr>
        <w:rPr>
          <w:b/>
          <w:bCs/>
        </w:rPr>
      </w:pPr>
      <w:r>
        <w:rPr>
          <w:b/>
          <w:bCs/>
        </w:rPr>
        <w:t>Ciudad/Pais:</w:t>
      </w:r>
    </w:p>
    <w:p w14:paraId="75E516BE" w14:textId="37C0BF46" w:rsidR="00AE1ED7" w:rsidRPr="00AE1ED7" w:rsidRDefault="004D4847" w:rsidP="00AE1ED7">
      <w:pPr>
        <w:rPr>
          <w:b/>
          <w:bCs/>
        </w:rPr>
      </w:pPr>
      <w:r>
        <w:rPr>
          <w:b/>
          <w:bCs/>
        </w:rPr>
        <w:t xml:space="preserve">Nombre del </w:t>
      </w:r>
      <w:r w:rsidR="00AE1ED7" w:rsidRPr="00AE1ED7">
        <w:rPr>
          <w:b/>
          <w:bCs/>
        </w:rPr>
        <w:t>Hotel:</w:t>
      </w:r>
    </w:p>
    <w:p w14:paraId="21CDE652" w14:textId="7BB78CAA" w:rsidR="00AE1ED7" w:rsidRPr="00AE1ED7" w:rsidRDefault="004D4847" w:rsidP="00AE1ED7">
      <w:pPr>
        <w:rPr>
          <w:b/>
          <w:bCs/>
        </w:rPr>
      </w:pPr>
      <w:r>
        <w:rPr>
          <w:b/>
          <w:bCs/>
        </w:rPr>
        <w:t>Fecha de inspección del sitio</w:t>
      </w:r>
      <w:r w:rsidR="00AE1ED7" w:rsidRPr="00AE1ED7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5E5678" w14:paraId="0AAC5B2D" w14:textId="77777777" w:rsidTr="005E5678">
        <w:tc>
          <w:tcPr>
            <w:tcW w:w="6475" w:type="dxa"/>
            <w:shd w:val="clear" w:color="auto" w:fill="B4C6E7" w:themeFill="accent1" w:themeFillTint="66"/>
          </w:tcPr>
          <w:p w14:paraId="4F9125C7" w14:textId="6C2115EA" w:rsidR="005E5678" w:rsidRDefault="00B954DA" w:rsidP="005E5678">
            <w:pPr>
              <w:jc w:val="center"/>
            </w:pPr>
            <w:r>
              <w:t>INFORMACIÓN</w:t>
            </w:r>
          </w:p>
        </w:tc>
        <w:tc>
          <w:tcPr>
            <w:tcW w:w="6475" w:type="dxa"/>
            <w:shd w:val="clear" w:color="auto" w:fill="B4C6E7" w:themeFill="accent1" w:themeFillTint="66"/>
          </w:tcPr>
          <w:p w14:paraId="0E63186A" w14:textId="722D8D4D" w:rsidR="005E5678" w:rsidRDefault="005E5678" w:rsidP="005E5678">
            <w:pPr>
              <w:jc w:val="center"/>
            </w:pPr>
            <w:r>
              <w:t>DESCR</w:t>
            </w:r>
            <w:r w:rsidR="00B954DA">
              <w:t>IPCIÓN</w:t>
            </w:r>
          </w:p>
        </w:tc>
      </w:tr>
      <w:tr w:rsidR="005E5678" w14:paraId="03A2C537" w14:textId="77777777" w:rsidTr="005E5678">
        <w:trPr>
          <w:trHeight w:val="1232"/>
        </w:trPr>
        <w:tc>
          <w:tcPr>
            <w:tcW w:w="6475" w:type="dxa"/>
          </w:tcPr>
          <w:p w14:paraId="71E6BEFA" w14:textId="1B53454F" w:rsidR="004D4847" w:rsidRPr="004D4847" w:rsidRDefault="004D4847" w:rsidP="004D4847">
            <w:pPr>
              <w:rPr>
                <w:lang w:val="fr-FR"/>
              </w:rPr>
            </w:pPr>
            <w:r w:rsidRPr="004D4847">
              <w:rPr>
                <w:lang w:val="fr-FR"/>
              </w:rPr>
              <w:t>Capacidades de las salas de reuniones (capacidad en diferentes configuraciones de la sala - estilo cabaret</w:t>
            </w:r>
            <w:r>
              <w:rPr>
                <w:lang w:val="fr-FR"/>
              </w:rPr>
              <w:t xml:space="preserve"> en mesas redonda</w:t>
            </w:r>
            <w:r w:rsidRPr="004D4847">
              <w:rPr>
                <w:lang w:val="fr-FR"/>
              </w:rPr>
              <w:t xml:space="preserve">, forma de U, salidas de emergencia, tamaño de la sala en m², proximidad de los aseos accesibles para sillas de ruedas, proximidad de los restaurantes, etc.) </w:t>
            </w:r>
          </w:p>
          <w:p w14:paraId="11327776" w14:textId="5161D7C4" w:rsidR="005E5678" w:rsidRDefault="004D4847" w:rsidP="004D4847">
            <w:r>
              <w:t xml:space="preserve">Consulte los criterios de selección </w:t>
            </w:r>
            <w:r w:rsidRPr="004D4847">
              <w:t xml:space="preserve">que figuran a continuación </w:t>
            </w:r>
            <w:r>
              <w:t>como referencia.</w:t>
            </w:r>
          </w:p>
        </w:tc>
        <w:tc>
          <w:tcPr>
            <w:tcW w:w="6475" w:type="dxa"/>
          </w:tcPr>
          <w:p w14:paraId="581DA07D" w14:textId="105D5567" w:rsidR="00563D27" w:rsidRDefault="00563D27" w:rsidP="00563D27"/>
        </w:tc>
      </w:tr>
      <w:tr w:rsidR="005E5678" w:rsidRPr="00A14844" w14:paraId="2833810B" w14:textId="77777777" w:rsidTr="00AE1ED7">
        <w:trPr>
          <w:trHeight w:val="1430"/>
        </w:trPr>
        <w:tc>
          <w:tcPr>
            <w:tcW w:w="6475" w:type="dxa"/>
          </w:tcPr>
          <w:p w14:paraId="60D1C65D" w14:textId="5173AD2C" w:rsidR="00A14844" w:rsidRPr="00A14844" w:rsidRDefault="00A14844" w:rsidP="00A14844">
            <w:pPr>
              <w:rPr>
                <w:lang w:val="fr-FR"/>
              </w:rPr>
            </w:pPr>
            <w:r w:rsidRPr="00A14844">
              <w:rPr>
                <w:lang w:val="fr-FR"/>
              </w:rPr>
              <w:t xml:space="preserve">Número total de habitaciones y descripción del tipo de habitaciones (suite, deluxe, estándar, con cama king size...) con sus características (camas king size, escritorio, minibar, etc.…). </w:t>
            </w:r>
          </w:p>
          <w:p w14:paraId="16746E61" w14:textId="6AB3D8BD" w:rsidR="005E5678" w:rsidRPr="00A14844" w:rsidRDefault="00A14844" w:rsidP="00A14844">
            <w:pPr>
              <w:rPr>
                <w:lang w:val="fr-FR"/>
              </w:rPr>
            </w:pPr>
            <w:r w:rsidRPr="00A14844">
              <w:rPr>
                <w:lang w:val="fr-FR"/>
              </w:rPr>
              <w:t>Especifique los tipos de habitaciones accesibles en sillas de ruedas y descríbalos.</w:t>
            </w:r>
          </w:p>
        </w:tc>
        <w:tc>
          <w:tcPr>
            <w:tcW w:w="6475" w:type="dxa"/>
          </w:tcPr>
          <w:p w14:paraId="0BBB36D7" w14:textId="67A20D2F" w:rsidR="005E5678" w:rsidRPr="00A14844" w:rsidRDefault="005E5678" w:rsidP="00563D27">
            <w:pPr>
              <w:rPr>
                <w:lang w:val="fr-FR"/>
              </w:rPr>
            </w:pPr>
          </w:p>
        </w:tc>
      </w:tr>
      <w:tr w:rsidR="005E5678" w:rsidRPr="00A14844" w14:paraId="4C7E9C65" w14:textId="77777777" w:rsidTr="006B4C06">
        <w:trPr>
          <w:trHeight w:val="422"/>
        </w:trPr>
        <w:tc>
          <w:tcPr>
            <w:tcW w:w="6475" w:type="dxa"/>
          </w:tcPr>
          <w:p w14:paraId="5AEA398B" w14:textId="2B61BC1E" w:rsidR="005E5678" w:rsidRPr="00A14844" w:rsidRDefault="00A14844" w:rsidP="005E5678">
            <w:pPr>
              <w:rPr>
                <w:lang w:val="fr-FR"/>
              </w:rPr>
            </w:pPr>
            <w:r w:rsidRPr="00A14844">
              <w:rPr>
                <w:lang w:val="fr-FR"/>
              </w:rPr>
              <w:t>Número de salidas de emergencia de cada nivel del hotel</w:t>
            </w:r>
          </w:p>
        </w:tc>
        <w:tc>
          <w:tcPr>
            <w:tcW w:w="6475" w:type="dxa"/>
          </w:tcPr>
          <w:p w14:paraId="66AE6C53" w14:textId="6F01DBBC" w:rsidR="005E5678" w:rsidRPr="00A14844" w:rsidRDefault="005E5678" w:rsidP="006B4C06">
            <w:pPr>
              <w:rPr>
                <w:lang w:val="fr-FR"/>
              </w:rPr>
            </w:pPr>
          </w:p>
        </w:tc>
      </w:tr>
      <w:tr w:rsidR="005E5678" w:rsidRPr="00A14844" w14:paraId="5FCFF630" w14:textId="77777777" w:rsidTr="005E5678">
        <w:trPr>
          <w:trHeight w:val="1070"/>
        </w:trPr>
        <w:tc>
          <w:tcPr>
            <w:tcW w:w="6475" w:type="dxa"/>
          </w:tcPr>
          <w:p w14:paraId="3042AC47" w14:textId="16D8AB99" w:rsidR="005E5678" w:rsidRPr="00A14844" w:rsidRDefault="00A14844" w:rsidP="005E5678">
            <w:pPr>
              <w:tabs>
                <w:tab w:val="left" w:pos="825"/>
              </w:tabs>
              <w:rPr>
                <w:lang w:val="fr-FR"/>
              </w:rPr>
            </w:pPr>
            <w:r w:rsidRPr="00A14844">
              <w:rPr>
                <w:lang w:val="fr-FR"/>
              </w:rPr>
              <w:t>Número de aseos totalmente accesibles en silla de ruedas en las zonas públicas y comunes (proximidad al restaurante, a la recepción/vestíbulo, a la sala de reuniones, etc.…)</w:t>
            </w:r>
          </w:p>
        </w:tc>
        <w:tc>
          <w:tcPr>
            <w:tcW w:w="6475" w:type="dxa"/>
          </w:tcPr>
          <w:p w14:paraId="08D7F49E" w14:textId="4EE0A9D4" w:rsidR="005E5678" w:rsidRPr="00A14844" w:rsidRDefault="005E5678" w:rsidP="00563D27">
            <w:pPr>
              <w:rPr>
                <w:lang w:val="fr-FR"/>
              </w:rPr>
            </w:pPr>
          </w:p>
        </w:tc>
      </w:tr>
      <w:tr w:rsidR="005E5678" w:rsidRPr="00A14844" w14:paraId="373EEC3C" w14:textId="77777777" w:rsidTr="005E5678">
        <w:trPr>
          <w:trHeight w:val="800"/>
        </w:trPr>
        <w:tc>
          <w:tcPr>
            <w:tcW w:w="6475" w:type="dxa"/>
          </w:tcPr>
          <w:p w14:paraId="48247065" w14:textId="421E1B6E" w:rsidR="005E5678" w:rsidRPr="00A14844" w:rsidRDefault="00A14844" w:rsidP="005E5678">
            <w:pPr>
              <w:rPr>
                <w:lang w:val="fr-FR"/>
              </w:rPr>
            </w:pPr>
            <w:r w:rsidRPr="00A14844">
              <w:rPr>
                <w:lang w:val="fr-FR"/>
              </w:rPr>
              <w:t>Número de restaurantes en el hotel y su capacidad (indique si hay algún restaurante no accesible en silla de ruedas)</w:t>
            </w:r>
          </w:p>
        </w:tc>
        <w:tc>
          <w:tcPr>
            <w:tcW w:w="6475" w:type="dxa"/>
          </w:tcPr>
          <w:p w14:paraId="38F8AE2E" w14:textId="1969403E" w:rsidR="005E5678" w:rsidRPr="00A14844" w:rsidRDefault="005E5678" w:rsidP="005E5678">
            <w:pPr>
              <w:rPr>
                <w:lang w:val="fr-FR"/>
              </w:rPr>
            </w:pPr>
          </w:p>
        </w:tc>
      </w:tr>
      <w:tr w:rsidR="005E5678" w:rsidRPr="00A14844" w14:paraId="56131583" w14:textId="77777777" w:rsidTr="005E5678">
        <w:tc>
          <w:tcPr>
            <w:tcW w:w="6475" w:type="dxa"/>
          </w:tcPr>
          <w:p w14:paraId="054B2792" w14:textId="16DDDA83" w:rsidR="005E5678" w:rsidRPr="00A14844" w:rsidRDefault="00A14844" w:rsidP="005E5678">
            <w:pPr>
              <w:rPr>
                <w:lang w:val="fr-FR"/>
              </w:rPr>
            </w:pPr>
            <w:r w:rsidRPr="00A14844">
              <w:rPr>
                <w:lang w:val="fr-FR"/>
              </w:rPr>
              <w:t xml:space="preserve">Otras instalaciones disponibles, como zona de bienestar y spa, piscina </w:t>
            </w:r>
            <w:r>
              <w:rPr>
                <w:lang w:val="fr-FR"/>
              </w:rPr>
              <w:t>cubierta</w:t>
            </w:r>
            <w:r w:rsidRPr="00A14844">
              <w:rPr>
                <w:lang w:val="fr-FR"/>
              </w:rPr>
              <w:t xml:space="preserve"> y/o </w:t>
            </w:r>
            <w:r>
              <w:rPr>
                <w:lang w:val="fr-FR"/>
              </w:rPr>
              <w:t>al aire libre</w:t>
            </w:r>
            <w:r w:rsidRPr="00A14844">
              <w:rPr>
                <w:lang w:val="fr-FR"/>
              </w:rPr>
              <w:t>, jardín exterior, zonas de paseo, restaurantes a la carta, tiendas, bares, etc.  (</w:t>
            </w:r>
            <w:r>
              <w:rPr>
                <w:lang w:val="fr-FR"/>
              </w:rPr>
              <w:t>mencione</w:t>
            </w:r>
            <w:r w:rsidRPr="00A14844">
              <w:rPr>
                <w:lang w:val="fr-FR"/>
              </w:rPr>
              <w:t xml:space="preserve"> si hay algunas instalaciones que no son accesibles para las sillas de ruedas).</w:t>
            </w:r>
          </w:p>
        </w:tc>
        <w:tc>
          <w:tcPr>
            <w:tcW w:w="6475" w:type="dxa"/>
          </w:tcPr>
          <w:p w14:paraId="2F39C3A3" w14:textId="1BDFF71F" w:rsidR="005E5678" w:rsidRPr="00A14844" w:rsidRDefault="005E5678" w:rsidP="00F018B0">
            <w:pPr>
              <w:tabs>
                <w:tab w:val="left" w:pos="1620"/>
              </w:tabs>
              <w:rPr>
                <w:lang w:val="fr-FR"/>
              </w:rPr>
            </w:pPr>
          </w:p>
        </w:tc>
      </w:tr>
    </w:tbl>
    <w:p w14:paraId="6D900CF0" w14:textId="215E21AE" w:rsidR="005E5678" w:rsidRPr="00A14844" w:rsidRDefault="005E5678">
      <w:pPr>
        <w:rPr>
          <w:lang w:val="fr-FR"/>
        </w:rPr>
      </w:pPr>
    </w:p>
    <w:tbl>
      <w:tblPr>
        <w:tblStyle w:val="TableGrid"/>
        <w:tblpPr w:leftFromText="180" w:rightFromText="180" w:horzAnchor="margin" w:tblpY="570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B954DA" w14:paraId="5E31A9B7" w14:textId="77777777" w:rsidTr="005E5678">
        <w:tc>
          <w:tcPr>
            <w:tcW w:w="6475" w:type="dxa"/>
            <w:shd w:val="clear" w:color="auto" w:fill="B4C6E7" w:themeFill="accent1" w:themeFillTint="66"/>
          </w:tcPr>
          <w:p w14:paraId="66E02498" w14:textId="614FCCE1" w:rsidR="00B954DA" w:rsidRDefault="00B954DA" w:rsidP="00B954DA">
            <w:pPr>
              <w:jc w:val="center"/>
            </w:pPr>
            <w:r>
              <w:t>INFORMACIÓN</w:t>
            </w:r>
          </w:p>
        </w:tc>
        <w:tc>
          <w:tcPr>
            <w:tcW w:w="6475" w:type="dxa"/>
            <w:shd w:val="clear" w:color="auto" w:fill="B4C6E7" w:themeFill="accent1" w:themeFillTint="66"/>
          </w:tcPr>
          <w:p w14:paraId="3FE8B9EE" w14:textId="6B3588A8" w:rsidR="00B954DA" w:rsidRDefault="00B954DA" w:rsidP="00B954DA">
            <w:pPr>
              <w:jc w:val="center"/>
            </w:pPr>
            <w:r>
              <w:t>DESCRIPCIÓN</w:t>
            </w:r>
          </w:p>
        </w:tc>
      </w:tr>
      <w:tr w:rsidR="005E5678" w:rsidRPr="00A14844" w14:paraId="656190A3" w14:textId="77777777" w:rsidTr="005E5678">
        <w:trPr>
          <w:trHeight w:val="1232"/>
        </w:trPr>
        <w:tc>
          <w:tcPr>
            <w:tcW w:w="6475" w:type="dxa"/>
          </w:tcPr>
          <w:p w14:paraId="2F3CE182" w14:textId="2528B96B" w:rsidR="00A14844" w:rsidRPr="00A14844" w:rsidRDefault="00A14844" w:rsidP="00A14844">
            <w:pPr>
              <w:rPr>
                <w:lang w:val="fr-FR"/>
              </w:rPr>
            </w:pPr>
            <w:r w:rsidRPr="00A14844">
              <w:rPr>
                <w:lang w:val="fr-FR"/>
              </w:rPr>
              <w:t>Equipo audiovisual en las salas de reuniones</w:t>
            </w:r>
            <w:r>
              <w:rPr>
                <w:lang w:val="fr-FR"/>
              </w:rPr>
              <w:t xml:space="preserve">, </w:t>
            </w:r>
            <w:r w:rsidRPr="00A14844">
              <w:rPr>
                <w:lang w:val="fr-FR"/>
              </w:rPr>
              <w:t>consulte los criterios de selección que figuran a continuación como referencia</w:t>
            </w:r>
            <w:r>
              <w:rPr>
                <w:lang w:val="fr-FR"/>
              </w:rPr>
              <w:t> :</w:t>
            </w:r>
            <w:r>
              <w:rPr>
                <w:lang w:val="fr-FR"/>
              </w:rPr>
              <w:br/>
            </w:r>
          </w:p>
          <w:p w14:paraId="4DA4045A" w14:textId="77777777" w:rsidR="00A14844" w:rsidRPr="00A14844" w:rsidRDefault="00A14844" w:rsidP="00A14844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A14844">
              <w:rPr>
                <w:lang w:val="en-GB"/>
              </w:rPr>
              <w:t>Proyector de vídeo</w:t>
            </w:r>
          </w:p>
          <w:p w14:paraId="2847DF84" w14:textId="77777777" w:rsidR="00A14844" w:rsidRPr="00A14844" w:rsidRDefault="00A14844" w:rsidP="00A14844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A14844">
              <w:rPr>
                <w:lang w:val="en-GB"/>
              </w:rPr>
              <w:t>Pantalla grande</w:t>
            </w:r>
          </w:p>
          <w:p w14:paraId="6856973A" w14:textId="77777777" w:rsidR="00A14844" w:rsidRPr="00A14844" w:rsidRDefault="00A14844" w:rsidP="00A14844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A14844">
              <w:rPr>
                <w:lang w:val="en-GB"/>
              </w:rPr>
              <w:t>Micrófonos inalámbricos</w:t>
            </w:r>
          </w:p>
          <w:p w14:paraId="5CF488D3" w14:textId="77777777" w:rsidR="00A14844" w:rsidRPr="00A14844" w:rsidRDefault="00A14844" w:rsidP="00A14844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A14844">
              <w:rPr>
                <w:lang w:val="en-GB"/>
              </w:rPr>
              <w:t>Micrófonos de mesa</w:t>
            </w:r>
          </w:p>
          <w:p w14:paraId="2C31F10D" w14:textId="77777777" w:rsidR="00A14844" w:rsidRPr="00A14844" w:rsidRDefault="00A14844" w:rsidP="00A14844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A14844">
              <w:rPr>
                <w:lang w:val="en-GB"/>
              </w:rPr>
              <w:t>Sistemas de bucles auditivos</w:t>
            </w:r>
          </w:p>
          <w:p w14:paraId="12F956DE" w14:textId="77777777" w:rsidR="00A14844" w:rsidRPr="00A14844" w:rsidRDefault="00A14844" w:rsidP="00A14844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A14844">
              <w:rPr>
                <w:lang w:val="en-GB"/>
              </w:rPr>
              <w:t>Sistema de sonido y auriculares</w:t>
            </w:r>
          </w:p>
          <w:p w14:paraId="3CB05E87" w14:textId="77777777" w:rsidR="00A14844" w:rsidRDefault="00A14844" w:rsidP="00A14844">
            <w:pPr>
              <w:numPr>
                <w:ilvl w:val="0"/>
                <w:numId w:val="9"/>
              </w:numPr>
              <w:rPr>
                <w:lang w:val="en-GB"/>
              </w:rPr>
            </w:pPr>
            <w:r w:rsidRPr="00A14844">
              <w:rPr>
                <w:lang w:val="en-GB"/>
              </w:rPr>
              <w:t>Cabina de interpretación</w:t>
            </w:r>
          </w:p>
          <w:p w14:paraId="4C200AF8" w14:textId="77777777" w:rsidR="005E5678" w:rsidRDefault="00A14844" w:rsidP="00A14844">
            <w:pPr>
              <w:numPr>
                <w:ilvl w:val="0"/>
                <w:numId w:val="9"/>
              </w:numPr>
              <w:rPr>
                <w:lang w:val="fr-FR"/>
              </w:rPr>
            </w:pPr>
            <w:r w:rsidRPr="00A14844">
              <w:rPr>
                <w:lang w:val="fr-FR"/>
              </w:rPr>
              <w:t>Consola de traducción</w:t>
            </w:r>
            <w:r>
              <w:rPr>
                <w:lang w:val="fr-FR"/>
              </w:rPr>
              <w:br/>
            </w:r>
            <w:r w:rsidRPr="00A14844">
              <w:rPr>
                <w:lang w:val="fr-FR"/>
              </w:rPr>
              <w:br/>
              <w:t>Si están subcontratando alguno de estos servicios, notifíquelo.</w:t>
            </w:r>
            <w:r w:rsidR="005E5678" w:rsidRPr="00A14844">
              <w:rPr>
                <w:lang w:val="fr-FR"/>
              </w:rPr>
              <w:t xml:space="preserve"> </w:t>
            </w:r>
          </w:p>
          <w:p w14:paraId="28E9DA13" w14:textId="5E7BBD75" w:rsidR="00A14844" w:rsidRPr="00A14844" w:rsidRDefault="00A14844" w:rsidP="00A14844">
            <w:pPr>
              <w:rPr>
                <w:lang w:val="fr-FR"/>
              </w:rPr>
            </w:pPr>
          </w:p>
        </w:tc>
        <w:tc>
          <w:tcPr>
            <w:tcW w:w="6475" w:type="dxa"/>
          </w:tcPr>
          <w:p w14:paraId="41B8B0C0" w14:textId="7A181036" w:rsidR="005E5678" w:rsidRPr="00A14844" w:rsidRDefault="005E5678" w:rsidP="00563D27">
            <w:pPr>
              <w:rPr>
                <w:lang w:val="fr-FR"/>
              </w:rPr>
            </w:pPr>
          </w:p>
        </w:tc>
      </w:tr>
      <w:tr w:rsidR="005E5678" w14:paraId="32EC8814" w14:textId="77777777" w:rsidTr="005E5678">
        <w:trPr>
          <w:trHeight w:val="1412"/>
        </w:trPr>
        <w:tc>
          <w:tcPr>
            <w:tcW w:w="6475" w:type="dxa"/>
          </w:tcPr>
          <w:p w14:paraId="24E46477" w14:textId="54871D4C" w:rsidR="005E5678" w:rsidRDefault="00A14844" w:rsidP="005E5678">
            <w:r w:rsidRPr="00A14844">
              <w:rPr>
                <w:lang w:val="fr-FR"/>
              </w:rPr>
              <w:t xml:space="preserve">¿Calidad de las conexiones a Internet en las zonas públicas, las habitaciones de los huéspedes y las salas de reuniones? ¿Tienen posibilidad de conexión a Internet independiente en la sala de reuniones? </w:t>
            </w:r>
            <w:r w:rsidRPr="00A14844">
              <w:t>¿Existen opciones de conexión por cable e inalámbrica?</w:t>
            </w:r>
          </w:p>
        </w:tc>
        <w:tc>
          <w:tcPr>
            <w:tcW w:w="6475" w:type="dxa"/>
          </w:tcPr>
          <w:p w14:paraId="08DA1F39" w14:textId="0832F16A" w:rsidR="005E5678" w:rsidRDefault="005E5678" w:rsidP="00563D27"/>
        </w:tc>
      </w:tr>
      <w:tr w:rsidR="005E5678" w:rsidRPr="00A14844" w14:paraId="099CD63B" w14:textId="77777777" w:rsidTr="005E5678">
        <w:trPr>
          <w:trHeight w:val="1070"/>
        </w:trPr>
        <w:tc>
          <w:tcPr>
            <w:tcW w:w="6475" w:type="dxa"/>
          </w:tcPr>
          <w:p w14:paraId="72E01CFB" w14:textId="39AA2EA0" w:rsidR="005E5678" w:rsidRPr="00A14844" w:rsidRDefault="00A14844" w:rsidP="00CB5638">
            <w:pPr>
              <w:tabs>
                <w:tab w:val="left" w:pos="825"/>
              </w:tabs>
              <w:rPr>
                <w:lang w:val="fr-FR"/>
              </w:rPr>
            </w:pPr>
            <w:r w:rsidRPr="00A14844">
              <w:rPr>
                <w:lang w:val="fr-FR"/>
              </w:rPr>
              <w:t>Para los traslados, describa el tipo, el tamaño y el nivel de accesibilidad de los vehículos para las sillas de ruedas.</w:t>
            </w:r>
          </w:p>
        </w:tc>
        <w:tc>
          <w:tcPr>
            <w:tcW w:w="6475" w:type="dxa"/>
          </w:tcPr>
          <w:p w14:paraId="1AC4C3EB" w14:textId="2564247C" w:rsidR="005E5678" w:rsidRPr="00A14844" w:rsidRDefault="005E5678" w:rsidP="005E5678">
            <w:pPr>
              <w:rPr>
                <w:lang w:val="fr-FR"/>
              </w:rPr>
            </w:pPr>
          </w:p>
        </w:tc>
      </w:tr>
    </w:tbl>
    <w:p w14:paraId="673BE9F3" w14:textId="10913AE2" w:rsidR="005E5678" w:rsidRPr="00A14844" w:rsidRDefault="005E5678" w:rsidP="005E5678">
      <w:pPr>
        <w:jc w:val="center"/>
        <w:rPr>
          <w:lang w:val="fr-FR"/>
        </w:rPr>
      </w:pPr>
    </w:p>
    <w:p w14:paraId="061A57AA" w14:textId="77777777" w:rsidR="00CB5638" w:rsidRPr="00A14844" w:rsidRDefault="00CB5638" w:rsidP="00CB5638">
      <w:pPr>
        <w:spacing w:line="0" w:lineRule="atLeast"/>
        <w:rPr>
          <w:rFonts w:ascii="Calibri Light" w:eastAsia="Calibri Light" w:hAnsi="Calibri Light"/>
          <w:b/>
          <w:lang w:val="fr-FR"/>
        </w:rPr>
      </w:pPr>
    </w:p>
    <w:p w14:paraId="0454A84C" w14:textId="77777777" w:rsidR="001237A3" w:rsidRDefault="001237A3" w:rsidP="00CB5638">
      <w:pPr>
        <w:spacing w:line="0" w:lineRule="atLeast"/>
        <w:ind w:left="480"/>
        <w:rPr>
          <w:rFonts w:ascii="Calibri Light" w:eastAsia="Calibri Light" w:hAnsi="Calibri Light"/>
          <w:b/>
          <w:sz w:val="18"/>
          <w:szCs w:val="18"/>
          <w:lang w:val="en-GB"/>
        </w:rPr>
      </w:pPr>
      <w:r w:rsidRPr="001237A3">
        <w:rPr>
          <w:rFonts w:ascii="Calibri Light" w:eastAsia="Calibri Light" w:hAnsi="Calibri Light"/>
          <w:b/>
          <w:sz w:val="18"/>
          <w:szCs w:val="18"/>
          <w:lang w:val="en-GB"/>
        </w:rPr>
        <w:t>POR FAVOR, AÑADA CUALQUIER COSA QUE CONSIDERE RELEVANTE PARA LA CAPACIDAD TÉCNICA DEL HOTEL</w:t>
      </w:r>
    </w:p>
    <w:p w14:paraId="31619555" w14:textId="50130286" w:rsidR="00CB5638" w:rsidRPr="00CB5638" w:rsidRDefault="001237A3" w:rsidP="00CB5638">
      <w:pPr>
        <w:spacing w:line="0" w:lineRule="atLeast"/>
        <w:ind w:left="480"/>
        <w:rPr>
          <w:rFonts w:ascii="Times New Roman" w:eastAsia="Times New Roman" w:hAnsi="Times New Roman"/>
          <w:sz w:val="24"/>
        </w:rPr>
      </w:pPr>
      <w:r w:rsidRPr="001237A3">
        <w:rPr>
          <w:rFonts w:ascii="Calibri Light" w:eastAsia="Calibri Light" w:hAnsi="Calibri Light"/>
          <w:b/>
          <w:sz w:val="18"/>
          <w:szCs w:val="18"/>
          <w:lang w:val="en-GB"/>
        </w:rPr>
        <w:br/>
      </w:r>
      <w:r w:rsidRPr="001237A3">
        <w:rPr>
          <w:rFonts w:ascii="Times New Roman" w:eastAsia="Times New Roman" w:hAnsi="Times New Roman"/>
          <w:sz w:val="24"/>
        </w:rPr>
        <w:t>Inspección del sitio realizada por:</w:t>
      </w:r>
    </w:p>
    <w:p w14:paraId="5219C879" w14:textId="7B65BE13" w:rsidR="00CB5638" w:rsidRDefault="001237A3" w:rsidP="00CB5638">
      <w:pPr>
        <w:spacing w:line="0" w:lineRule="atLeast"/>
        <w:ind w:left="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Firma:</w:t>
      </w:r>
      <w:r w:rsidR="00CB5638">
        <w:rPr>
          <w:rFonts w:ascii="Times New Roman" w:eastAsia="Times New Roman" w:hAnsi="Times New Roman"/>
          <w:sz w:val="24"/>
        </w:rPr>
        <w:t xml:space="preserve">     </w:t>
      </w:r>
    </w:p>
    <w:p w14:paraId="23D4CCCE" w14:textId="42CC568C" w:rsidR="00CB5638" w:rsidRDefault="00CB5638" w:rsidP="00CB5638">
      <w:pPr>
        <w:spacing w:line="0" w:lineRule="atLeast"/>
        <w:ind w:left="480"/>
        <w:rPr>
          <w:rFonts w:ascii="Times New Roman" w:eastAsia="Times New Roman" w:hAnsi="Times New Roman"/>
          <w:noProof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                             </w:t>
      </w:r>
    </w:p>
    <w:p w14:paraId="34210E94" w14:textId="77777777" w:rsidR="00AE1ED7" w:rsidRDefault="00AE1ED7" w:rsidP="00CB5638">
      <w:pPr>
        <w:spacing w:line="0" w:lineRule="atLeast"/>
        <w:ind w:left="480"/>
        <w:rPr>
          <w:rFonts w:ascii="Times New Roman" w:eastAsia="Times New Roman" w:hAnsi="Times New Roman"/>
          <w:sz w:val="24"/>
        </w:rPr>
      </w:pPr>
    </w:p>
    <w:p w14:paraId="18911979" w14:textId="7A7A24E0" w:rsidR="00AE1ED7" w:rsidRPr="001237A3" w:rsidRDefault="001237A3" w:rsidP="00AE1ED7">
      <w:pPr>
        <w:pStyle w:val="Blockquote"/>
        <w:spacing w:before="0" w:after="0"/>
        <w:ind w:right="26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1237A3">
        <w:rPr>
          <w:rFonts w:asciiTheme="majorHAnsi" w:hAnsiTheme="majorHAnsi" w:cstheme="majorHAnsi"/>
          <w:sz w:val="22"/>
          <w:szCs w:val="22"/>
          <w:lang w:val="fr-FR"/>
        </w:rPr>
        <w:t>Criterios de selección</w:t>
      </w:r>
      <w:r>
        <w:rPr>
          <w:rFonts w:asciiTheme="majorHAnsi" w:hAnsiTheme="majorHAnsi" w:cstheme="majorHAnsi"/>
          <w:sz w:val="22"/>
          <w:szCs w:val="22"/>
          <w:lang w:val="fr-FR"/>
        </w:rPr>
        <w:t xml:space="preserve"> de la </w:t>
      </w:r>
      <w:r w:rsidRPr="001237A3">
        <w:rPr>
          <w:rFonts w:asciiTheme="majorHAnsi" w:hAnsiTheme="majorHAnsi" w:cstheme="majorHAnsi"/>
          <w:sz w:val="22"/>
          <w:szCs w:val="22"/>
          <w:lang w:val="fr-FR"/>
        </w:rPr>
        <w:t>Capacidad técnica</w:t>
      </w:r>
      <w:r w:rsidR="00AE1ED7" w:rsidRPr="001237A3">
        <w:rPr>
          <w:rFonts w:asciiTheme="majorHAnsi" w:hAnsiTheme="majorHAnsi" w:cstheme="majorHAnsi"/>
          <w:sz w:val="22"/>
          <w:szCs w:val="22"/>
          <w:lang w:val="fr-FR"/>
        </w:rPr>
        <w:t xml:space="preserve">: </w:t>
      </w:r>
    </w:p>
    <w:p w14:paraId="118AF7FF" w14:textId="77777777" w:rsidR="00AE1ED7" w:rsidRPr="001237A3" w:rsidRDefault="00AE1ED7" w:rsidP="00AE1ED7">
      <w:pPr>
        <w:pStyle w:val="Blockquote"/>
        <w:spacing w:before="0" w:after="0"/>
        <w:ind w:left="1701" w:right="26"/>
        <w:jc w:val="both"/>
        <w:rPr>
          <w:rFonts w:asciiTheme="majorHAnsi" w:hAnsiTheme="majorHAnsi" w:cstheme="majorHAnsi"/>
          <w:sz w:val="22"/>
          <w:szCs w:val="22"/>
          <w:lang w:val="fr-FR"/>
        </w:rPr>
      </w:pPr>
    </w:p>
    <w:p w14:paraId="1B58BE97" w14:textId="5E21DAAF" w:rsidR="00AE1ED7" w:rsidRPr="001237A3" w:rsidRDefault="001237A3" w:rsidP="00AE1ED7">
      <w:pPr>
        <w:pStyle w:val="Blockquote"/>
        <w:ind w:left="1134" w:right="26"/>
        <w:jc w:val="both"/>
        <w:rPr>
          <w:rFonts w:asciiTheme="majorHAnsi" w:hAnsiTheme="majorHAnsi" w:cstheme="majorHAnsi"/>
          <w:b/>
          <w:sz w:val="22"/>
          <w:szCs w:val="22"/>
          <w:lang w:val="fr-FR"/>
        </w:rPr>
      </w:pPr>
      <w:r w:rsidRPr="001237A3">
        <w:rPr>
          <w:rFonts w:asciiTheme="majorHAnsi" w:hAnsiTheme="majorHAnsi" w:cstheme="majorHAnsi"/>
          <w:b/>
          <w:sz w:val="22"/>
          <w:szCs w:val="22"/>
          <w:lang w:val="fr-FR"/>
        </w:rPr>
        <w:t>En las zonas públicas y comunes</w:t>
      </w:r>
      <w:r w:rsidR="00AE1ED7" w:rsidRPr="001237A3">
        <w:rPr>
          <w:rFonts w:asciiTheme="majorHAnsi" w:hAnsiTheme="majorHAnsi" w:cstheme="majorHAnsi"/>
          <w:b/>
          <w:sz w:val="22"/>
          <w:szCs w:val="22"/>
          <w:lang w:val="fr-FR"/>
        </w:rPr>
        <w:t>:</w:t>
      </w:r>
    </w:p>
    <w:p w14:paraId="16D353C4" w14:textId="77777777" w:rsidR="001237A3" w:rsidRPr="001237A3" w:rsidRDefault="001237A3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1237A3">
        <w:rPr>
          <w:rFonts w:asciiTheme="majorHAnsi" w:hAnsiTheme="majorHAnsi" w:cstheme="majorHAnsi"/>
          <w:sz w:val="22"/>
          <w:szCs w:val="22"/>
          <w:lang w:val="en-GB"/>
        </w:rPr>
        <w:t>Plazas de aparcamiento accesibles designadas con una ubicación prioritaria en la zona de aparcamiento,</w:t>
      </w:r>
    </w:p>
    <w:p w14:paraId="44413BC7" w14:textId="4AE47C52" w:rsidR="001237A3" w:rsidRPr="001237A3" w:rsidRDefault="001237A3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1237A3">
        <w:rPr>
          <w:rFonts w:asciiTheme="majorHAnsi" w:hAnsiTheme="majorHAnsi" w:cstheme="majorHAnsi"/>
          <w:sz w:val="22"/>
          <w:szCs w:val="22"/>
          <w:lang w:val="fr-FR"/>
        </w:rPr>
        <w:t>Acceso sin escalones (a nivel o en rampa) y/o en ascensor a la entrada principal, a las salas de reuniones, a las habitaciones del hotel, a los restaurantes y entre las zonas mencionadas,</w:t>
      </w:r>
    </w:p>
    <w:p w14:paraId="159F1644" w14:textId="30E853F6" w:rsidR="001237A3" w:rsidRPr="001237A3" w:rsidRDefault="001237A3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1237A3">
        <w:rPr>
          <w:rFonts w:asciiTheme="majorHAnsi" w:hAnsiTheme="majorHAnsi" w:cstheme="majorHAnsi"/>
          <w:sz w:val="22"/>
          <w:szCs w:val="22"/>
          <w:lang w:val="en-GB"/>
        </w:rPr>
        <w:t>Apertura de puertas automatizada,</w:t>
      </w:r>
    </w:p>
    <w:p w14:paraId="1325E16F" w14:textId="34469CB7" w:rsidR="001237A3" w:rsidRPr="001237A3" w:rsidRDefault="001237A3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1237A3">
        <w:rPr>
          <w:rFonts w:asciiTheme="majorHAnsi" w:hAnsiTheme="majorHAnsi" w:cstheme="majorHAnsi"/>
          <w:sz w:val="22"/>
          <w:szCs w:val="22"/>
          <w:lang w:val="fr-FR"/>
        </w:rPr>
        <w:t>Aseo accesible para sillas de ruedas a nivel del suelo o del vestíbulo,</w:t>
      </w:r>
    </w:p>
    <w:p w14:paraId="2F4611AD" w14:textId="4C8CA5B4" w:rsidR="001237A3" w:rsidRPr="001237A3" w:rsidRDefault="001237A3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1237A3">
        <w:rPr>
          <w:rFonts w:asciiTheme="majorHAnsi" w:hAnsiTheme="majorHAnsi" w:cstheme="majorHAnsi"/>
          <w:sz w:val="22"/>
          <w:szCs w:val="22"/>
          <w:lang w:val="fr-FR"/>
        </w:rPr>
        <w:t>Ascensor para acceder a le zona de arriba en silla de ruedas,</w:t>
      </w:r>
    </w:p>
    <w:p w14:paraId="31E1944F" w14:textId="14B74992" w:rsidR="001237A3" w:rsidRPr="001237A3" w:rsidRDefault="001237A3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1237A3">
        <w:rPr>
          <w:rFonts w:asciiTheme="majorHAnsi" w:hAnsiTheme="majorHAnsi" w:cstheme="majorHAnsi"/>
          <w:sz w:val="22"/>
          <w:szCs w:val="22"/>
          <w:lang w:val="en-GB"/>
        </w:rPr>
        <w:t>Acceso a nivel o con rampa a las zonas públicas.</w:t>
      </w:r>
    </w:p>
    <w:p w14:paraId="45C1BF88" w14:textId="4504111B" w:rsidR="00AE1ED7" w:rsidRPr="001237A3" w:rsidRDefault="001237A3" w:rsidP="001237A3">
      <w:pPr>
        <w:pStyle w:val="Blockquote"/>
        <w:ind w:left="1134" w:right="26"/>
        <w:jc w:val="both"/>
        <w:rPr>
          <w:rFonts w:asciiTheme="majorHAnsi" w:hAnsiTheme="majorHAnsi" w:cstheme="majorHAnsi"/>
          <w:b/>
          <w:sz w:val="22"/>
          <w:szCs w:val="22"/>
          <w:lang w:val="fr-FR"/>
        </w:rPr>
      </w:pPr>
      <w:r>
        <w:rPr>
          <w:rFonts w:asciiTheme="majorHAnsi" w:hAnsiTheme="majorHAnsi" w:cstheme="majorHAnsi"/>
          <w:b/>
          <w:sz w:val="22"/>
          <w:szCs w:val="22"/>
          <w:lang w:val="fr-FR"/>
        </w:rPr>
        <w:t>Lugar de reunión</w:t>
      </w:r>
      <w:r w:rsidRPr="001237A3">
        <w:rPr>
          <w:rFonts w:asciiTheme="majorHAnsi" w:hAnsiTheme="majorHAnsi" w:cstheme="majorHAnsi"/>
          <w:b/>
          <w:sz w:val="22"/>
          <w:szCs w:val="22"/>
          <w:lang w:val="fr-FR"/>
        </w:rPr>
        <w:t>:</w:t>
      </w:r>
      <w:r w:rsidR="00AE1ED7" w:rsidRPr="001237A3">
        <w:rPr>
          <w:rFonts w:asciiTheme="majorHAnsi" w:hAnsiTheme="majorHAnsi" w:cstheme="majorHAnsi"/>
          <w:b/>
          <w:sz w:val="22"/>
          <w:szCs w:val="22"/>
          <w:lang w:val="fr-FR"/>
        </w:rPr>
        <w:t> </w:t>
      </w:r>
    </w:p>
    <w:p w14:paraId="4D563615" w14:textId="77777777" w:rsidR="001237A3" w:rsidRPr="001237A3" w:rsidRDefault="001237A3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1237A3">
        <w:rPr>
          <w:rFonts w:asciiTheme="majorHAnsi" w:hAnsiTheme="majorHAnsi" w:cstheme="majorHAnsi"/>
          <w:sz w:val="22"/>
          <w:szCs w:val="22"/>
          <w:lang w:val="en-GB"/>
        </w:rPr>
        <w:t>Salas de reuniones espaciosas y accesibles para los usuarios de sillas de ruedas, preferiblemente con flujo de aire y luz natural</w:t>
      </w:r>
    </w:p>
    <w:p w14:paraId="7F6597FF" w14:textId="62ECBFBE" w:rsidR="001237A3" w:rsidRPr="001237A3" w:rsidRDefault="001237A3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1237A3">
        <w:rPr>
          <w:rFonts w:asciiTheme="majorHAnsi" w:hAnsiTheme="majorHAnsi" w:cstheme="majorHAnsi"/>
          <w:sz w:val="22"/>
          <w:szCs w:val="22"/>
          <w:lang w:val="en-GB"/>
        </w:rPr>
        <w:t xml:space="preserve">Sistema de sonido y equipo audiovisual, </w:t>
      </w:r>
    </w:p>
    <w:p w14:paraId="7784FFB4" w14:textId="1435AEF3" w:rsidR="001237A3" w:rsidRPr="001237A3" w:rsidRDefault="001237A3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1237A3">
        <w:rPr>
          <w:rFonts w:asciiTheme="majorHAnsi" w:hAnsiTheme="majorHAnsi" w:cstheme="majorHAnsi"/>
          <w:sz w:val="22"/>
          <w:szCs w:val="22"/>
          <w:lang w:val="fr-FR"/>
        </w:rPr>
        <w:t>Conexión independiente a Internet de alta velocidad, por cable e inalámbrica, y un potente ancho de banda,</w:t>
      </w:r>
    </w:p>
    <w:p w14:paraId="44529626" w14:textId="1666D63F" w:rsidR="001237A3" w:rsidRPr="001237A3" w:rsidRDefault="001237A3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1237A3">
        <w:rPr>
          <w:rFonts w:asciiTheme="majorHAnsi" w:hAnsiTheme="majorHAnsi" w:cstheme="majorHAnsi"/>
          <w:sz w:val="22"/>
          <w:szCs w:val="22"/>
          <w:lang w:val="en-GB"/>
        </w:rPr>
        <w:t>Posibilidad técnica de instalar bucles auditivos (equipo adaptado para instalar bucles auditivos),</w:t>
      </w:r>
    </w:p>
    <w:p w14:paraId="2F571017" w14:textId="4DEFC136" w:rsidR="001237A3" w:rsidRPr="001237A3" w:rsidRDefault="00B954DA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>
        <w:rPr>
          <w:rFonts w:asciiTheme="majorHAnsi" w:hAnsiTheme="majorHAnsi" w:cstheme="majorHAnsi"/>
          <w:sz w:val="22"/>
          <w:szCs w:val="22"/>
          <w:lang w:val="fr-FR"/>
        </w:rPr>
        <w:t>S</w:t>
      </w:r>
      <w:r w:rsidR="001237A3" w:rsidRPr="001237A3">
        <w:rPr>
          <w:rFonts w:asciiTheme="majorHAnsi" w:hAnsiTheme="majorHAnsi" w:cstheme="majorHAnsi"/>
          <w:sz w:val="22"/>
          <w:szCs w:val="22"/>
          <w:lang w:val="fr-FR"/>
        </w:rPr>
        <w:t xml:space="preserve">alas de descanso accesibles para las sillas de ruedas, </w:t>
      </w:r>
    </w:p>
    <w:p w14:paraId="3A11057E" w14:textId="248D0964" w:rsidR="001237A3" w:rsidRPr="001237A3" w:rsidRDefault="001237A3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1237A3">
        <w:rPr>
          <w:rFonts w:asciiTheme="majorHAnsi" w:hAnsiTheme="majorHAnsi" w:cstheme="majorHAnsi"/>
          <w:sz w:val="22"/>
          <w:szCs w:val="22"/>
          <w:lang w:val="fr-FR"/>
        </w:rPr>
        <w:t>Micrófonos de mesa e inalámbricos,</w:t>
      </w:r>
    </w:p>
    <w:p w14:paraId="3A0C8306" w14:textId="1CABD0F2" w:rsidR="001237A3" w:rsidRPr="001237A3" w:rsidRDefault="001237A3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1237A3">
        <w:rPr>
          <w:rFonts w:asciiTheme="majorHAnsi" w:hAnsiTheme="majorHAnsi" w:cstheme="majorHAnsi"/>
          <w:sz w:val="22"/>
          <w:szCs w:val="22"/>
          <w:lang w:val="fr-FR"/>
        </w:rPr>
        <w:t xml:space="preserve">Oficina para la logística de hasta 10/15 personas, </w:t>
      </w:r>
    </w:p>
    <w:p w14:paraId="0D0B4544" w14:textId="4E981B62" w:rsidR="001237A3" w:rsidRPr="001237A3" w:rsidRDefault="001237A3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1237A3">
        <w:rPr>
          <w:rFonts w:asciiTheme="majorHAnsi" w:hAnsiTheme="majorHAnsi" w:cstheme="majorHAnsi"/>
          <w:sz w:val="22"/>
          <w:szCs w:val="22"/>
          <w:lang w:val="en-GB"/>
        </w:rPr>
        <w:t xml:space="preserve">Aire acondicionado con control manual </w:t>
      </w:r>
    </w:p>
    <w:p w14:paraId="046CEB24" w14:textId="330CBEFD" w:rsidR="001237A3" w:rsidRPr="001237A3" w:rsidRDefault="001237A3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1237A3">
        <w:rPr>
          <w:rFonts w:asciiTheme="majorHAnsi" w:hAnsiTheme="majorHAnsi" w:cstheme="majorHAnsi"/>
          <w:sz w:val="22"/>
          <w:szCs w:val="22"/>
          <w:lang w:val="fr-FR"/>
        </w:rPr>
        <w:t>Limpieza durante la pausa del almuerzo,</w:t>
      </w:r>
    </w:p>
    <w:p w14:paraId="0384EA22" w14:textId="42979628" w:rsidR="001237A3" w:rsidRPr="001237A3" w:rsidRDefault="001237A3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1237A3">
        <w:rPr>
          <w:rFonts w:asciiTheme="majorHAnsi" w:hAnsiTheme="majorHAnsi" w:cstheme="majorHAnsi"/>
          <w:sz w:val="22"/>
          <w:szCs w:val="22"/>
          <w:lang w:val="fr-FR"/>
        </w:rPr>
        <w:t>Amplia zona de pausa para el café con mesas accesibles para sillas de ruedas.</w:t>
      </w:r>
    </w:p>
    <w:p w14:paraId="5B18F817" w14:textId="1690A4CF" w:rsidR="00AE1ED7" w:rsidRPr="001237A3" w:rsidRDefault="001237A3" w:rsidP="001237A3">
      <w:pPr>
        <w:pStyle w:val="Blockquote"/>
        <w:ind w:left="1134" w:right="26"/>
        <w:jc w:val="both"/>
        <w:rPr>
          <w:rFonts w:asciiTheme="majorHAnsi" w:hAnsiTheme="majorHAnsi" w:cstheme="majorHAnsi"/>
          <w:b/>
          <w:sz w:val="22"/>
          <w:szCs w:val="22"/>
          <w:lang w:val="fr-FR"/>
        </w:rPr>
      </w:pPr>
      <w:r w:rsidRPr="001237A3">
        <w:rPr>
          <w:rFonts w:asciiTheme="majorHAnsi" w:hAnsiTheme="majorHAnsi" w:cstheme="majorHAnsi"/>
          <w:b/>
          <w:sz w:val="22"/>
          <w:szCs w:val="22"/>
          <w:lang w:val="fr-FR"/>
        </w:rPr>
        <w:t>A</w:t>
      </w:r>
      <w:r>
        <w:rPr>
          <w:rFonts w:asciiTheme="majorHAnsi" w:hAnsiTheme="majorHAnsi" w:cstheme="majorHAnsi"/>
          <w:b/>
          <w:sz w:val="22"/>
          <w:szCs w:val="22"/>
          <w:lang w:val="fr-FR"/>
        </w:rPr>
        <w:t>lojamiento</w:t>
      </w:r>
      <w:r w:rsidRPr="001237A3">
        <w:rPr>
          <w:rFonts w:asciiTheme="majorHAnsi" w:hAnsiTheme="majorHAnsi" w:cstheme="majorHAnsi"/>
          <w:b/>
          <w:sz w:val="22"/>
          <w:szCs w:val="22"/>
          <w:lang w:val="fr-FR"/>
        </w:rPr>
        <w:t>:</w:t>
      </w:r>
      <w:r w:rsidR="00AE1ED7" w:rsidRPr="001237A3">
        <w:rPr>
          <w:rFonts w:asciiTheme="majorHAnsi" w:hAnsiTheme="majorHAnsi" w:cstheme="majorHAnsi"/>
          <w:b/>
          <w:sz w:val="22"/>
          <w:szCs w:val="22"/>
          <w:lang w:val="fr-FR"/>
        </w:rPr>
        <w:t> </w:t>
      </w:r>
    </w:p>
    <w:p w14:paraId="651131F6" w14:textId="77777777" w:rsidR="001237A3" w:rsidRPr="001237A3" w:rsidRDefault="001237A3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1237A3">
        <w:rPr>
          <w:rFonts w:asciiTheme="majorHAnsi" w:hAnsiTheme="majorHAnsi" w:cstheme="majorHAnsi"/>
          <w:sz w:val="22"/>
          <w:szCs w:val="22"/>
          <w:lang w:val="en-GB"/>
        </w:rPr>
        <w:t>Habitaciones individuales estándar, con desayuno y Wi-Fi incluidos</w:t>
      </w:r>
    </w:p>
    <w:p w14:paraId="5FB689AD" w14:textId="615396E8" w:rsidR="001237A3" w:rsidRPr="00B954DA" w:rsidRDefault="001237A3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954DA">
        <w:rPr>
          <w:rFonts w:asciiTheme="majorHAnsi" w:hAnsiTheme="majorHAnsi" w:cstheme="majorHAnsi"/>
          <w:sz w:val="22"/>
          <w:szCs w:val="22"/>
          <w:lang w:val="fr-FR"/>
        </w:rPr>
        <w:t xml:space="preserve">3 habitaciones totalmente accesibles para sillas de </w:t>
      </w:r>
      <w:r w:rsidR="00B954DA" w:rsidRPr="00B954DA">
        <w:rPr>
          <w:rFonts w:asciiTheme="majorHAnsi" w:hAnsiTheme="majorHAnsi" w:cstheme="majorHAnsi"/>
          <w:sz w:val="22"/>
          <w:szCs w:val="22"/>
          <w:lang w:val="fr-FR"/>
        </w:rPr>
        <w:t>ruedas :</w:t>
      </w:r>
      <w:r w:rsidRPr="00B954DA">
        <w:rPr>
          <w:rFonts w:asciiTheme="majorHAnsi" w:hAnsiTheme="majorHAnsi" w:cstheme="majorHAnsi"/>
          <w:sz w:val="22"/>
          <w:szCs w:val="22"/>
          <w:lang w:val="fr-FR"/>
        </w:rPr>
        <w:t xml:space="preserve"> </w:t>
      </w:r>
    </w:p>
    <w:p w14:paraId="78CC8D7B" w14:textId="77777777" w:rsidR="001237A3" w:rsidRPr="001237A3" w:rsidRDefault="001237A3" w:rsidP="00B954DA">
      <w:pPr>
        <w:pStyle w:val="Blockquote"/>
        <w:spacing w:before="0" w:after="0"/>
        <w:ind w:left="1701" w:right="26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1237A3">
        <w:rPr>
          <w:rFonts w:asciiTheme="majorHAnsi" w:hAnsiTheme="majorHAnsi" w:cstheme="majorHAnsi"/>
          <w:sz w:val="22"/>
          <w:szCs w:val="22"/>
          <w:lang w:val="en-GB"/>
        </w:rPr>
        <w:t>- anchura de las puertas y portales de los baños fáciles de usar</w:t>
      </w:r>
    </w:p>
    <w:p w14:paraId="5A5CAD81" w14:textId="77777777" w:rsidR="001237A3" w:rsidRPr="001237A3" w:rsidRDefault="001237A3" w:rsidP="00B954DA">
      <w:pPr>
        <w:pStyle w:val="Blockquote"/>
        <w:spacing w:before="0" w:after="0"/>
        <w:ind w:left="1701" w:right="26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1237A3">
        <w:rPr>
          <w:rFonts w:asciiTheme="majorHAnsi" w:hAnsiTheme="majorHAnsi" w:cstheme="majorHAnsi"/>
          <w:sz w:val="22"/>
          <w:szCs w:val="22"/>
          <w:lang w:val="en-GB"/>
        </w:rPr>
        <w:t xml:space="preserve">- espacio de maniobra a cada lado de la cama </w:t>
      </w:r>
    </w:p>
    <w:p w14:paraId="30791797" w14:textId="77777777" w:rsidR="001237A3" w:rsidRPr="001237A3" w:rsidRDefault="001237A3" w:rsidP="00B954DA">
      <w:pPr>
        <w:pStyle w:val="Blockquote"/>
        <w:spacing w:before="0" w:after="0"/>
        <w:ind w:left="1701" w:right="26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1237A3">
        <w:rPr>
          <w:rFonts w:asciiTheme="majorHAnsi" w:hAnsiTheme="majorHAnsi" w:cstheme="majorHAnsi"/>
          <w:sz w:val="22"/>
          <w:szCs w:val="22"/>
          <w:lang w:val="en-GB"/>
        </w:rPr>
        <w:t>- ducha con barra de rodillos</w:t>
      </w:r>
    </w:p>
    <w:p w14:paraId="308ABAA6" w14:textId="77777777" w:rsidR="001237A3" w:rsidRPr="001237A3" w:rsidRDefault="001237A3" w:rsidP="00B954DA">
      <w:pPr>
        <w:pStyle w:val="Blockquote"/>
        <w:spacing w:before="0" w:after="0"/>
        <w:ind w:left="1701" w:right="26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1237A3">
        <w:rPr>
          <w:rFonts w:asciiTheme="majorHAnsi" w:hAnsiTheme="majorHAnsi" w:cstheme="majorHAnsi"/>
          <w:sz w:val="22"/>
          <w:szCs w:val="22"/>
          <w:lang w:val="en-GB"/>
        </w:rPr>
        <w:t>- barras de apoyo en el baño</w:t>
      </w:r>
    </w:p>
    <w:p w14:paraId="55272E06" w14:textId="1ACB596C" w:rsidR="001237A3" w:rsidRPr="001237A3" w:rsidRDefault="001237A3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1237A3">
        <w:rPr>
          <w:rFonts w:asciiTheme="majorHAnsi" w:hAnsiTheme="majorHAnsi" w:cstheme="majorHAnsi"/>
          <w:sz w:val="22"/>
          <w:szCs w:val="22"/>
          <w:lang w:val="en-GB"/>
        </w:rPr>
        <w:t>Si es posible, 3 habitaciones adaptables semiaccesibles con ducha roll-in/walk-in,</w:t>
      </w:r>
    </w:p>
    <w:p w14:paraId="5B1D6D1A" w14:textId="79E5A6AB" w:rsidR="001237A3" w:rsidRPr="00B954DA" w:rsidRDefault="00B954DA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B954DA">
        <w:rPr>
          <w:rFonts w:asciiTheme="majorHAnsi" w:hAnsiTheme="majorHAnsi" w:cstheme="majorHAnsi"/>
          <w:sz w:val="22"/>
          <w:szCs w:val="22"/>
          <w:lang w:val="fr-FR"/>
        </w:rPr>
        <w:lastRenderedPageBreak/>
        <w:t>T</w:t>
      </w:r>
      <w:r w:rsidR="001237A3" w:rsidRPr="00B954DA">
        <w:rPr>
          <w:rFonts w:asciiTheme="majorHAnsi" w:hAnsiTheme="majorHAnsi" w:cstheme="majorHAnsi"/>
          <w:sz w:val="22"/>
          <w:szCs w:val="22"/>
          <w:lang w:val="fr-FR"/>
        </w:rPr>
        <w:t>eléfono accesible en el cuarto de baño.</w:t>
      </w:r>
    </w:p>
    <w:p w14:paraId="7748D2BE" w14:textId="707C0B5B" w:rsidR="00AE1ED7" w:rsidRPr="001237A3" w:rsidRDefault="00AE1ED7" w:rsidP="001237A3">
      <w:pPr>
        <w:pStyle w:val="Blockquote"/>
        <w:ind w:left="1134" w:right="26"/>
        <w:jc w:val="both"/>
        <w:rPr>
          <w:rFonts w:asciiTheme="majorHAnsi" w:hAnsiTheme="majorHAnsi" w:cstheme="majorHAnsi"/>
          <w:b/>
          <w:sz w:val="22"/>
          <w:szCs w:val="22"/>
          <w:lang w:val="en-GB"/>
        </w:rPr>
      </w:pPr>
      <w:r w:rsidRPr="001237A3">
        <w:rPr>
          <w:rFonts w:asciiTheme="majorHAnsi" w:hAnsiTheme="majorHAnsi" w:cstheme="majorHAnsi"/>
          <w:b/>
          <w:sz w:val="22"/>
          <w:szCs w:val="22"/>
          <w:lang w:val="en-GB"/>
        </w:rPr>
        <w:t>Restaurant</w:t>
      </w:r>
      <w:r w:rsidR="001237A3">
        <w:rPr>
          <w:rFonts w:asciiTheme="majorHAnsi" w:hAnsiTheme="majorHAnsi" w:cstheme="majorHAnsi"/>
          <w:b/>
          <w:sz w:val="22"/>
          <w:szCs w:val="22"/>
          <w:lang w:val="en-GB"/>
        </w:rPr>
        <w:t>e</w:t>
      </w:r>
      <w:r w:rsidRPr="001237A3">
        <w:rPr>
          <w:rFonts w:asciiTheme="majorHAnsi" w:hAnsiTheme="majorHAnsi" w:cstheme="majorHAnsi"/>
          <w:b/>
          <w:sz w:val="22"/>
          <w:szCs w:val="22"/>
          <w:lang w:val="en-GB"/>
        </w:rPr>
        <w:t>: </w:t>
      </w:r>
    </w:p>
    <w:p w14:paraId="7D261CEE" w14:textId="58D63B7E" w:rsidR="001237A3" w:rsidRPr="001237A3" w:rsidRDefault="001237A3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>Re</w:t>
      </w:r>
      <w:r w:rsidRPr="001237A3">
        <w:rPr>
          <w:rFonts w:asciiTheme="majorHAnsi" w:hAnsiTheme="majorHAnsi" w:cstheme="majorHAnsi"/>
          <w:sz w:val="22"/>
          <w:szCs w:val="22"/>
          <w:lang w:val="en-GB"/>
        </w:rPr>
        <w:t>staurante dedicado para el desayuno, el almuerzo y la cena con capacidad suficiente para respetar el distanciamiento social y Covid - 19 medidas</w:t>
      </w:r>
    </w:p>
    <w:p w14:paraId="3A30C7FA" w14:textId="1C97BF09" w:rsidR="001237A3" w:rsidRPr="001237A3" w:rsidRDefault="001237A3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1237A3">
        <w:rPr>
          <w:rFonts w:asciiTheme="majorHAnsi" w:hAnsiTheme="majorHAnsi" w:cstheme="majorHAnsi"/>
          <w:sz w:val="22"/>
          <w:szCs w:val="22"/>
          <w:lang w:val="en-GB"/>
        </w:rPr>
        <w:t xml:space="preserve">Buffet abierto flexible para acomodar diferentes requisitos dietéticos (alergias, sin lactosa, sin gluten, vegetariano, halal, kosher...) </w:t>
      </w:r>
    </w:p>
    <w:p w14:paraId="6ECD3F37" w14:textId="0133C410" w:rsidR="001237A3" w:rsidRPr="001237A3" w:rsidRDefault="001237A3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1237A3">
        <w:rPr>
          <w:rFonts w:asciiTheme="majorHAnsi" w:hAnsiTheme="majorHAnsi" w:cstheme="majorHAnsi"/>
          <w:sz w:val="22"/>
          <w:szCs w:val="22"/>
          <w:lang w:val="fr-FR"/>
        </w:rPr>
        <w:t>Todos los restaurantes son accesibles para los usuarios de sillas de ruedas y los baños están cerca.</w:t>
      </w:r>
    </w:p>
    <w:p w14:paraId="02C5EC4B" w14:textId="24AA904C" w:rsidR="00AE1ED7" w:rsidRPr="001237A3" w:rsidRDefault="00B954DA" w:rsidP="001237A3">
      <w:pPr>
        <w:pStyle w:val="Blockquote"/>
        <w:ind w:left="1134" w:right="26"/>
        <w:jc w:val="both"/>
        <w:rPr>
          <w:rFonts w:asciiTheme="majorHAnsi" w:hAnsiTheme="majorHAnsi" w:cstheme="majorHAnsi"/>
          <w:b/>
          <w:sz w:val="22"/>
          <w:szCs w:val="22"/>
          <w:lang w:val="fr-FR"/>
        </w:rPr>
      </w:pPr>
      <w:r>
        <w:rPr>
          <w:rFonts w:asciiTheme="majorHAnsi" w:hAnsiTheme="majorHAnsi" w:cstheme="majorHAnsi"/>
          <w:b/>
          <w:sz w:val="22"/>
          <w:szCs w:val="22"/>
          <w:lang w:val="fr-FR"/>
        </w:rPr>
        <w:t>El t</w:t>
      </w:r>
      <w:r w:rsidR="001237A3" w:rsidRPr="001237A3">
        <w:rPr>
          <w:rFonts w:asciiTheme="majorHAnsi" w:hAnsiTheme="majorHAnsi" w:cstheme="majorHAnsi"/>
          <w:b/>
          <w:sz w:val="22"/>
          <w:szCs w:val="22"/>
          <w:lang w:val="fr-FR"/>
        </w:rPr>
        <w:t>ransport</w:t>
      </w:r>
      <w:r w:rsidR="001237A3">
        <w:rPr>
          <w:rFonts w:asciiTheme="majorHAnsi" w:hAnsiTheme="majorHAnsi" w:cstheme="majorHAnsi"/>
          <w:b/>
          <w:sz w:val="22"/>
          <w:szCs w:val="22"/>
          <w:lang w:val="fr-FR"/>
        </w:rPr>
        <w:t>e</w:t>
      </w:r>
      <w:r w:rsidR="001237A3" w:rsidRPr="001237A3">
        <w:rPr>
          <w:rFonts w:asciiTheme="majorHAnsi" w:hAnsiTheme="majorHAnsi" w:cstheme="majorHAnsi"/>
          <w:b/>
          <w:sz w:val="22"/>
          <w:szCs w:val="22"/>
          <w:lang w:val="fr-FR"/>
        </w:rPr>
        <w:t xml:space="preserve"> :</w:t>
      </w:r>
      <w:r w:rsidR="00AE1ED7" w:rsidRPr="001237A3">
        <w:rPr>
          <w:rFonts w:asciiTheme="majorHAnsi" w:hAnsiTheme="majorHAnsi" w:cstheme="majorHAnsi"/>
          <w:b/>
          <w:sz w:val="22"/>
          <w:szCs w:val="22"/>
          <w:lang w:val="fr-FR"/>
        </w:rPr>
        <w:t> </w:t>
      </w:r>
    </w:p>
    <w:p w14:paraId="605C6F8B" w14:textId="780D6E18" w:rsidR="00AE1ED7" w:rsidRPr="001237A3" w:rsidRDefault="001237A3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fr-FR"/>
        </w:rPr>
      </w:pPr>
      <w:r w:rsidRPr="001237A3">
        <w:rPr>
          <w:rFonts w:asciiTheme="majorHAnsi" w:hAnsiTheme="majorHAnsi" w:cstheme="majorHAnsi"/>
          <w:sz w:val="22"/>
          <w:szCs w:val="22"/>
          <w:lang w:val="fr-FR"/>
        </w:rPr>
        <w:t>Transporte accesible para sillas de ruedas desde y hacia el aeropuerto,</w:t>
      </w:r>
    </w:p>
    <w:p w14:paraId="55301F75" w14:textId="03D37C58" w:rsidR="00AE1ED7" w:rsidRPr="00F82025" w:rsidRDefault="001237A3" w:rsidP="00AE1ED7">
      <w:pPr>
        <w:pStyle w:val="Blockquote"/>
        <w:ind w:left="1134" w:right="26"/>
        <w:jc w:val="both"/>
        <w:rPr>
          <w:rFonts w:asciiTheme="majorHAnsi" w:hAnsiTheme="majorHAnsi" w:cstheme="majorHAnsi"/>
          <w:b/>
          <w:sz w:val="22"/>
          <w:szCs w:val="22"/>
          <w:lang w:val="en-GB"/>
        </w:rPr>
      </w:pPr>
      <w:r w:rsidRPr="001237A3">
        <w:rPr>
          <w:rFonts w:asciiTheme="majorHAnsi" w:hAnsiTheme="majorHAnsi" w:cstheme="majorHAnsi"/>
          <w:b/>
          <w:sz w:val="22"/>
          <w:szCs w:val="22"/>
          <w:lang w:val="en-GB"/>
        </w:rPr>
        <w:t>Otros requisitos generales:</w:t>
      </w:r>
      <w:r w:rsidR="00AE1ED7" w:rsidRPr="00F82025">
        <w:rPr>
          <w:rFonts w:asciiTheme="majorHAnsi" w:hAnsiTheme="majorHAnsi" w:cstheme="majorHAnsi"/>
          <w:b/>
          <w:sz w:val="22"/>
          <w:szCs w:val="22"/>
          <w:lang w:val="en-GB"/>
        </w:rPr>
        <w:t> </w:t>
      </w:r>
    </w:p>
    <w:p w14:paraId="49528FAB" w14:textId="77777777" w:rsidR="001237A3" w:rsidRPr="001237A3" w:rsidRDefault="001237A3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1237A3">
        <w:rPr>
          <w:rFonts w:asciiTheme="majorHAnsi" w:hAnsiTheme="majorHAnsi" w:cstheme="majorHAnsi"/>
          <w:sz w:val="22"/>
          <w:szCs w:val="22"/>
          <w:lang w:val="en-GB"/>
        </w:rPr>
        <w:t>El hotel debe tener fácil acceso desde y hacia el aeropuerto,</w:t>
      </w:r>
    </w:p>
    <w:p w14:paraId="7F5E810A" w14:textId="77777777" w:rsidR="001237A3" w:rsidRPr="001237A3" w:rsidRDefault="001237A3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1237A3">
        <w:rPr>
          <w:rFonts w:asciiTheme="majorHAnsi" w:hAnsiTheme="majorHAnsi" w:cstheme="majorHAnsi"/>
          <w:sz w:val="22"/>
          <w:szCs w:val="22"/>
          <w:lang w:val="en-GB"/>
        </w:rPr>
        <w:t xml:space="preserve">- El hotel debe tener fácil acceso a farmacias, supermercados y hospitales, </w:t>
      </w:r>
    </w:p>
    <w:p w14:paraId="67894861" w14:textId="77777777" w:rsidR="001237A3" w:rsidRPr="001237A3" w:rsidRDefault="001237A3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1237A3">
        <w:rPr>
          <w:rFonts w:asciiTheme="majorHAnsi" w:hAnsiTheme="majorHAnsi" w:cstheme="majorHAnsi"/>
          <w:sz w:val="22"/>
          <w:szCs w:val="22"/>
          <w:lang w:val="en-GB"/>
        </w:rPr>
        <w:t xml:space="preserve">- El hotel debe tener un acceso rápido y fácil a los servicios médicos de emergencia. </w:t>
      </w:r>
    </w:p>
    <w:p w14:paraId="18AA92DF" w14:textId="77777777" w:rsidR="001237A3" w:rsidRPr="001237A3" w:rsidRDefault="001237A3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1237A3">
        <w:rPr>
          <w:rFonts w:asciiTheme="majorHAnsi" w:hAnsiTheme="majorHAnsi" w:cstheme="majorHAnsi"/>
          <w:sz w:val="22"/>
          <w:szCs w:val="22"/>
          <w:lang w:val="en-GB"/>
        </w:rPr>
        <w:t>- Sillas de ruedas manuales limpias y funcionales a disposición,</w:t>
      </w:r>
    </w:p>
    <w:p w14:paraId="62D1427C" w14:textId="77777777" w:rsidR="001237A3" w:rsidRPr="001237A3" w:rsidRDefault="001237A3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1237A3">
        <w:rPr>
          <w:rFonts w:asciiTheme="majorHAnsi" w:hAnsiTheme="majorHAnsi" w:cstheme="majorHAnsi"/>
          <w:sz w:val="22"/>
          <w:szCs w:val="22"/>
          <w:lang w:val="en-GB"/>
        </w:rPr>
        <w:t>- Caja fuerte segura,</w:t>
      </w:r>
    </w:p>
    <w:p w14:paraId="10F08836" w14:textId="77777777" w:rsidR="001237A3" w:rsidRPr="001237A3" w:rsidRDefault="001237A3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1237A3">
        <w:rPr>
          <w:rFonts w:asciiTheme="majorHAnsi" w:hAnsiTheme="majorHAnsi" w:cstheme="majorHAnsi"/>
          <w:sz w:val="22"/>
          <w:szCs w:val="22"/>
          <w:lang w:val="en-GB"/>
        </w:rPr>
        <w:t>- La entrada del hotel debe ser totalmente accesible para los usuarios de sillas de ruedas,</w:t>
      </w:r>
    </w:p>
    <w:p w14:paraId="2BC1858B" w14:textId="76A62813" w:rsidR="00CB5638" w:rsidRPr="001237A3" w:rsidRDefault="001237A3" w:rsidP="001237A3">
      <w:pPr>
        <w:pStyle w:val="Blockquote"/>
        <w:numPr>
          <w:ilvl w:val="0"/>
          <w:numId w:val="2"/>
        </w:numPr>
        <w:tabs>
          <w:tab w:val="clear" w:pos="720"/>
          <w:tab w:val="num" w:pos="1418"/>
        </w:tabs>
        <w:spacing w:before="0" w:after="0"/>
        <w:ind w:left="1701" w:right="26" w:hanging="283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1237A3">
        <w:rPr>
          <w:rFonts w:asciiTheme="majorHAnsi" w:hAnsiTheme="majorHAnsi" w:cstheme="majorHAnsi"/>
          <w:sz w:val="22"/>
          <w:szCs w:val="22"/>
          <w:lang w:val="en-GB"/>
        </w:rPr>
        <w:t>- Las salidas de seguridad deben ser totalmente accesibles para los usuarios de sillas de ruedas.</w:t>
      </w:r>
    </w:p>
    <w:p w14:paraId="68BFD545" w14:textId="2265A038" w:rsidR="00CB5638" w:rsidRPr="001237A3" w:rsidRDefault="00CB5638" w:rsidP="00CB5638">
      <w:pPr>
        <w:rPr>
          <w:lang w:val="fr-FR"/>
        </w:rPr>
      </w:pPr>
    </w:p>
    <w:p w14:paraId="2FC04A41" w14:textId="7EED6525" w:rsidR="00CB5638" w:rsidRPr="001237A3" w:rsidRDefault="00CB5638" w:rsidP="00CB5638">
      <w:pPr>
        <w:rPr>
          <w:lang w:val="fr-FR"/>
        </w:rPr>
      </w:pPr>
    </w:p>
    <w:p w14:paraId="744E2BDB" w14:textId="75F574A7" w:rsidR="00CB5638" w:rsidRPr="001237A3" w:rsidRDefault="00CB5638" w:rsidP="00CB5638">
      <w:pPr>
        <w:rPr>
          <w:lang w:val="fr-FR"/>
        </w:rPr>
      </w:pPr>
    </w:p>
    <w:p w14:paraId="648933DC" w14:textId="7E976F3C" w:rsidR="00CB5638" w:rsidRPr="001237A3" w:rsidRDefault="00CB5638" w:rsidP="00CB5638">
      <w:pPr>
        <w:rPr>
          <w:lang w:val="fr-FR"/>
        </w:rPr>
      </w:pPr>
    </w:p>
    <w:p w14:paraId="12935BB8" w14:textId="3A324C54" w:rsidR="00CB5638" w:rsidRPr="001237A3" w:rsidRDefault="00CB5638" w:rsidP="00CB5638">
      <w:pPr>
        <w:rPr>
          <w:lang w:val="fr-FR"/>
        </w:rPr>
      </w:pPr>
    </w:p>
    <w:p w14:paraId="36A70BFB" w14:textId="41837161" w:rsidR="00CB5638" w:rsidRPr="001237A3" w:rsidRDefault="00CB5638" w:rsidP="00CB5638">
      <w:pPr>
        <w:rPr>
          <w:lang w:val="fr-FR"/>
        </w:rPr>
      </w:pPr>
    </w:p>
    <w:p w14:paraId="6AA15DDE" w14:textId="4B9B005D" w:rsidR="00CB5638" w:rsidRPr="001237A3" w:rsidRDefault="00CB5638" w:rsidP="00CB5638">
      <w:pPr>
        <w:rPr>
          <w:lang w:val="fr-FR"/>
        </w:rPr>
      </w:pPr>
    </w:p>
    <w:p w14:paraId="1469CD26" w14:textId="77777777" w:rsidR="00CB5638" w:rsidRPr="001237A3" w:rsidRDefault="00CB5638" w:rsidP="00CB5638">
      <w:pPr>
        <w:rPr>
          <w:lang w:val="fr-FR"/>
        </w:rPr>
      </w:pPr>
    </w:p>
    <w:sectPr w:rsidR="00CB5638" w:rsidRPr="001237A3" w:rsidSect="005E5678">
      <w:headerReference w:type="default" r:id="rId7"/>
      <w:pgSz w:w="15840" w:h="12240" w:orient="landscape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5E6C" w14:textId="77777777" w:rsidR="00DB5463" w:rsidRDefault="00DB5463" w:rsidP="005E5678">
      <w:pPr>
        <w:spacing w:after="0" w:line="240" w:lineRule="auto"/>
      </w:pPr>
      <w:r>
        <w:separator/>
      </w:r>
    </w:p>
  </w:endnote>
  <w:endnote w:type="continuationSeparator" w:id="0">
    <w:p w14:paraId="6B5C7832" w14:textId="77777777" w:rsidR="00DB5463" w:rsidRDefault="00DB5463" w:rsidP="005E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F9D94" w14:textId="77777777" w:rsidR="00DB5463" w:rsidRDefault="00DB5463" w:rsidP="005E5678">
      <w:pPr>
        <w:spacing w:after="0" w:line="240" w:lineRule="auto"/>
      </w:pPr>
      <w:r>
        <w:separator/>
      </w:r>
    </w:p>
  </w:footnote>
  <w:footnote w:type="continuationSeparator" w:id="0">
    <w:p w14:paraId="0C80743E" w14:textId="77777777" w:rsidR="00DB5463" w:rsidRDefault="00DB5463" w:rsidP="005E5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DBA2" w14:textId="297D92B8" w:rsidR="005E5678" w:rsidRDefault="005E5678">
    <w:pPr>
      <w:pStyle w:val="Header"/>
    </w:pPr>
    <w:r>
      <w:rPr>
        <w:noProof/>
      </w:rPr>
      <w:drawing>
        <wp:inline distT="0" distB="0" distL="0" distR="0" wp14:anchorId="51726440" wp14:editId="3247BBC3">
          <wp:extent cx="947640" cy="476250"/>
          <wp:effectExtent l="0" t="0" r="508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038" cy="480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716A7DE4"/>
    <w:lvl w:ilvl="0" w:tplc="FCF6EDB4">
      <w:start w:val="1"/>
      <w:numFmt w:val="bullet"/>
      <w:lvlText w:val="•"/>
      <w:lvlJc w:val="left"/>
    </w:lvl>
    <w:lvl w:ilvl="1" w:tplc="A8C069EE">
      <w:start w:val="1"/>
      <w:numFmt w:val="bullet"/>
      <w:lvlText w:val=""/>
      <w:lvlJc w:val="left"/>
    </w:lvl>
    <w:lvl w:ilvl="2" w:tplc="45202BE6">
      <w:start w:val="1"/>
      <w:numFmt w:val="bullet"/>
      <w:lvlText w:val=""/>
      <w:lvlJc w:val="left"/>
    </w:lvl>
    <w:lvl w:ilvl="3" w:tplc="9758B61E">
      <w:start w:val="1"/>
      <w:numFmt w:val="bullet"/>
      <w:lvlText w:val=""/>
      <w:lvlJc w:val="left"/>
    </w:lvl>
    <w:lvl w:ilvl="4" w:tplc="1368F06A">
      <w:start w:val="1"/>
      <w:numFmt w:val="bullet"/>
      <w:lvlText w:val=""/>
      <w:lvlJc w:val="left"/>
    </w:lvl>
    <w:lvl w:ilvl="5" w:tplc="A85E8F4A">
      <w:start w:val="1"/>
      <w:numFmt w:val="bullet"/>
      <w:lvlText w:val=""/>
      <w:lvlJc w:val="left"/>
    </w:lvl>
    <w:lvl w:ilvl="6" w:tplc="70B43944">
      <w:start w:val="1"/>
      <w:numFmt w:val="bullet"/>
      <w:lvlText w:val=""/>
      <w:lvlJc w:val="left"/>
    </w:lvl>
    <w:lvl w:ilvl="7" w:tplc="61BABC5C">
      <w:start w:val="1"/>
      <w:numFmt w:val="bullet"/>
      <w:lvlText w:val=""/>
      <w:lvlJc w:val="left"/>
    </w:lvl>
    <w:lvl w:ilvl="8" w:tplc="94923794">
      <w:start w:val="1"/>
      <w:numFmt w:val="bullet"/>
      <w:lvlText w:val=""/>
      <w:lvlJc w:val="left"/>
    </w:lvl>
  </w:abstractNum>
  <w:abstractNum w:abstractNumId="1" w15:restartNumberingAfterBreak="0">
    <w:nsid w:val="0FDE70D9"/>
    <w:multiLevelType w:val="multilevel"/>
    <w:tmpl w:val="F8C2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E42FA"/>
    <w:multiLevelType w:val="multilevel"/>
    <w:tmpl w:val="7408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03008"/>
    <w:multiLevelType w:val="multilevel"/>
    <w:tmpl w:val="A724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E531E"/>
    <w:multiLevelType w:val="hybridMultilevel"/>
    <w:tmpl w:val="B9209326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0DE3E31"/>
    <w:multiLevelType w:val="multilevel"/>
    <w:tmpl w:val="5EE4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95094C"/>
    <w:multiLevelType w:val="hybridMultilevel"/>
    <w:tmpl w:val="9E5EE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06295"/>
    <w:multiLevelType w:val="hybridMultilevel"/>
    <w:tmpl w:val="79CAC554"/>
    <w:lvl w:ilvl="0" w:tplc="D7CEAA5A">
      <w:start w:val="2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7FE84C6E"/>
    <w:multiLevelType w:val="multilevel"/>
    <w:tmpl w:val="C2B6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9C"/>
    <w:rsid w:val="001237A3"/>
    <w:rsid w:val="004D4847"/>
    <w:rsid w:val="00563D27"/>
    <w:rsid w:val="005B26AA"/>
    <w:rsid w:val="005C359C"/>
    <w:rsid w:val="005E5678"/>
    <w:rsid w:val="006353BF"/>
    <w:rsid w:val="006B4C06"/>
    <w:rsid w:val="009A642A"/>
    <w:rsid w:val="00A14844"/>
    <w:rsid w:val="00AE1ED7"/>
    <w:rsid w:val="00AE7D14"/>
    <w:rsid w:val="00AF7C40"/>
    <w:rsid w:val="00B954DA"/>
    <w:rsid w:val="00CB5638"/>
    <w:rsid w:val="00D96692"/>
    <w:rsid w:val="00DB5463"/>
    <w:rsid w:val="00F0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9B7ED"/>
  <w15:chartTrackingRefBased/>
  <w15:docId w15:val="{A665E6C2-CB6D-4141-9175-3BA2CF0C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678"/>
  </w:style>
  <w:style w:type="paragraph" w:styleId="Footer">
    <w:name w:val="footer"/>
    <w:basedOn w:val="Normal"/>
    <w:link w:val="FooterChar"/>
    <w:uiPriority w:val="99"/>
    <w:unhideWhenUsed/>
    <w:rsid w:val="005E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678"/>
  </w:style>
  <w:style w:type="table" w:styleId="TableGrid">
    <w:name w:val="Table Grid"/>
    <w:basedOn w:val="TableNormal"/>
    <w:uiPriority w:val="39"/>
    <w:rsid w:val="005E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678"/>
    <w:pPr>
      <w:ind w:left="720"/>
      <w:contextualSpacing/>
    </w:pPr>
  </w:style>
  <w:style w:type="paragraph" w:customStyle="1" w:styleId="Default">
    <w:name w:val="Default"/>
    <w:rsid w:val="00CB56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paragraph" w:customStyle="1" w:styleId="Blockquote">
    <w:name w:val="Blockquote"/>
    <w:basedOn w:val="Normal"/>
    <w:rsid w:val="00AE1ED7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Djina Milic</dc:creator>
  <cp:keywords/>
  <dc:description/>
  <cp:lastModifiedBy>Djina Milic</cp:lastModifiedBy>
  <cp:revision>3</cp:revision>
  <cp:lastPrinted>2021-10-13T14:57:00Z</cp:lastPrinted>
  <dcterms:created xsi:type="dcterms:W3CDTF">2021-11-05T19:25:00Z</dcterms:created>
  <dcterms:modified xsi:type="dcterms:W3CDTF">2022-01-25T09:36:00Z</dcterms:modified>
</cp:coreProperties>
</file>